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1E17" w14:textId="56EA045E" w:rsidR="006233EC" w:rsidRPr="006233EC" w:rsidRDefault="00692F5D" w:rsidP="006233EC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6233EC" w:rsidRPr="006233EC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Sample Message to </w:t>
      </w:r>
      <w:r w:rsidR="009B59E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Massachusetts </w:t>
      </w:r>
      <w:r w:rsidR="006233EC" w:rsidRPr="006233EC">
        <w:rPr>
          <w:rFonts w:ascii="Arial" w:eastAsia="Times New Roman" w:hAnsi="Arial" w:cs="Arial"/>
          <w:b/>
          <w:bCs/>
          <w:color w:val="000000"/>
          <w:sz w:val="22"/>
          <w:szCs w:val="22"/>
        </w:rPr>
        <w:t>House Ways and Means Committee</w:t>
      </w:r>
    </w:p>
    <w:p w14:paraId="38812C52" w14:textId="77777777" w:rsidR="006233EC" w:rsidRPr="006233EC" w:rsidRDefault="00B3318A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233EC">
        <w:rPr>
          <w:rFonts w:ascii="Arial" w:eastAsia="Times New Roman" w:hAnsi="Arial" w:cs="Arial"/>
          <w:color w:val="000000"/>
          <w:sz w:val="22"/>
          <w:szCs w:val="22"/>
        </w:rPr>
        <w:t>To:</w:t>
      </w:r>
      <w:r w:rsidRPr="006233EC">
        <w:rPr>
          <w:rFonts w:ascii="Arial" w:hAnsi="Arial" w:cs="Arial"/>
          <w:sz w:val="22"/>
          <w:szCs w:val="22"/>
        </w:rPr>
        <w:t xml:space="preserve"> </w:t>
      </w:r>
      <w:hyperlink r:id="rId4" w:history="1">
        <w:r w:rsidRPr="006233EC">
          <w:rPr>
            <w:rStyle w:val="Hyperlink"/>
            <w:rFonts w:ascii="Arial" w:eastAsia="Times New Roman" w:hAnsi="Arial" w:cs="Arial"/>
            <w:sz w:val="22"/>
            <w:szCs w:val="22"/>
          </w:rPr>
          <w:t>Aaron.M.Michlewitz@mahouse.gov</w:t>
        </w:r>
      </w:hyperlink>
      <w:r w:rsidRPr="006233EC">
        <w:rPr>
          <w:rFonts w:ascii="Arial" w:eastAsia="Times New Roman" w:hAnsi="Arial" w:cs="Arial"/>
          <w:color w:val="000000"/>
          <w:sz w:val="22"/>
          <w:szCs w:val="22"/>
        </w:rPr>
        <w:t xml:space="preserve">;  </w:t>
      </w:r>
      <w:hyperlink r:id="rId5" w:history="1">
        <w:r w:rsidRPr="006233EC">
          <w:rPr>
            <w:rStyle w:val="Hyperlink"/>
            <w:rFonts w:ascii="Arial" w:eastAsia="Times New Roman" w:hAnsi="Arial" w:cs="Arial"/>
            <w:sz w:val="22"/>
            <w:szCs w:val="22"/>
          </w:rPr>
          <w:t>Kip.Diggs@mahouse.gov</w:t>
        </w:r>
      </w:hyperlink>
    </w:p>
    <w:p w14:paraId="772296CE" w14:textId="056EDAFB" w:rsidR="00B3318A" w:rsidRPr="006233EC" w:rsidRDefault="006233EC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233EC">
        <w:rPr>
          <w:rFonts w:ascii="Arial" w:eastAsia="Times New Roman" w:hAnsi="Arial" w:cs="Arial"/>
          <w:color w:val="000000"/>
          <w:sz w:val="22"/>
          <w:szCs w:val="22"/>
        </w:rPr>
        <w:t xml:space="preserve">cc: </w:t>
      </w:r>
      <w:hyperlink r:id="rId6" w:history="1">
        <w:r w:rsidR="004E3E4A" w:rsidRPr="00AC4A25">
          <w:rPr>
            <w:rStyle w:val="Hyperlink"/>
            <w:rFonts w:ascii="Arial" w:eastAsia="Times New Roman" w:hAnsi="Arial" w:cs="Arial"/>
            <w:sz w:val="22"/>
            <w:szCs w:val="22"/>
          </w:rPr>
          <w:t>advocacy@massbreastfeeding.org</w:t>
        </w:r>
      </w:hyperlink>
      <w:r w:rsidR="004E3E4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B3318A" w:rsidRPr="006233E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36FF0365" w14:textId="58DED1C7" w:rsidR="00B033E1" w:rsidRPr="006233E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233EC">
        <w:rPr>
          <w:rFonts w:ascii="Arial" w:eastAsia="Times New Roman" w:hAnsi="Arial" w:cs="Arial"/>
          <w:color w:val="000000"/>
          <w:sz w:val="22"/>
          <w:szCs w:val="22"/>
        </w:rPr>
        <w:t>Subject: Please advance H.4345 to the House floor</w:t>
      </w:r>
    </w:p>
    <w:p w14:paraId="70320E48" w14:textId="39DA4180" w:rsidR="00B033E1" w:rsidRPr="006233E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6233EC">
        <w:rPr>
          <w:rFonts w:ascii="Arial" w:eastAsia="Times New Roman" w:hAnsi="Arial" w:cs="Arial"/>
          <w:color w:val="000000"/>
          <w:sz w:val="22"/>
          <w:szCs w:val="22"/>
        </w:rPr>
        <w:t xml:space="preserve">Dear </w:t>
      </w:r>
      <w:r w:rsidR="00B3318A" w:rsidRPr="006233EC">
        <w:rPr>
          <w:rFonts w:ascii="Arial" w:eastAsia="Times New Roman" w:hAnsi="Arial" w:cs="Arial"/>
          <w:color w:val="000000"/>
          <w:sz w:val="22"/>
          <w:szCs w:val="22"/>
        </w:rPr>
        <w:t xml:space="preserve">Chair </w:t>
      </w:r>
      <w:proofErr w:type="spellStart"/>
      <w:r w:rsidR="00B3318A" w:rsidRPr="006233EC">
        <w:rPr>
          <w:rFonts w:ascii="Arial" w:eastAsia="Times New Roman" w:hAnsi="Arial" w:cs="Arial"/>
          <w:color w:val="000000"/>
          <w:sz w:val="22"/>
          <w:szCs w:val="22"/>
        </w:rPr>
        <w:t>Michlewitz</w:t>
      </w:r>
      <w:proofErr w:type="spellEnd"/>
      <w:r w:rsidR="00B3318A" w:rsidRPr="006233EC">
        <w:rPr>
          <w:rFonts w:ascii="Arial" w:eastAsia="Times New Roman" w:hAnsi="Arial" w:cs="Arial"/>
          <w:color w:val="000000"/>
          <w:sz w:val="22"/>
          <w:szCs w:val="22"/>
        </w:rPr>
        <w:t xml:space="preserve">, Assistant Vice Chair Diggs, and </w:t>
      </w:r>
      <w:r w:rsidRPr="006233EC">
        <w:rPr>
          <w:rFonts w:ascii="Arial" w:eastAsia="Times New Roman" w:hAnsi="Arial" w:cs="Arial"/>
          <w:color w:val="000000"/>
          <w:sz w:val="22"/>
          <w:szCs w:val="22"/>
        </w:rPr>
        <w:t xml:space="preserve">Members of the </w:t>
      </w:r>
      <w:r w:rsidR="001E41C7">
        <w:rPr>
          <w:rFonts w:ascii="Arial" w:eastAsia="Times New Roman" w:hAnsi="Arial" w:cs="Arial"/>
          <w:color w:val="000000"/>
          <w:sz w:val="22"/>
          <w:szCs w:val="22"/>
        </w:rPr>
        <w:t xml:space="preserve">Massachusetts </w:t>
      </w:r>
      <w:r w:rsidRPr="006233EC">
        <w:rPr>
          <w:rFonts w:ascii="Arial" w:eastAsia="Times New Roman" w:hAnsi="Arial" w:cs="Arial"/>
          <w:color w:val="000000"/>
          <w:sz w:val="22"/>
          <w:szCs w:val="22"/>
        </w:rPr>
        <w:t>House Ways and Means Committee,</w:t>
      </w:r>
    </w:p>
    <w:p w14:paraId="63D46B1E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>I am writing in support of H.4345, An Act improving access to breast pumps.</w:t>
      </w:r>
    </w:p>
    <w:p w14:paraId="671E4885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>As a </w:t>
      </w:r>
      <w:r w:rsidRPr="009B59EF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t>[parent / clinician / lactation professional / advocate]</w:t>
      </w:r>
      <w:r w:rsidRPr="009B59EF">
        <w:rPr>
          <w:rFonts w:ascii="Arial" w:eastAsia="Times New Roman" w:hAnsi="Arial" w:cs="Arial"/>
          <w:color w:val="000000"/>
          <w:sz w:val="22"/>
          <w:szCs w:val="22"/>
        </w:rPr>
        <w:t> from </w:t>
      </w:r>
      <w:r w:rsidRPr="009B59EF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t>[state]</w:t>
      </w:r>
      <w:r w:rsidRPr="009B59EF">
        <w:rPr>
          <w:rFonts w:ascii="Arial" w:eastAsia="Times New Roman" w:hAnsi="Arial" w:cs="Arial"/>
          <w:color w:val="000000"/>
          <w:sz w:val="22"/>
          <w:szCs w:val="22"/>
        </w:rPr>
        <w:t>, I am following this legislation because it addresses an important issue affecting families of high-risk infants, including babies receiving care in NICUs.</w:t>
      </w:r>
    </w:p>
    <w:p w14:paraId="0FD1025E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t>[Feel free to add personal/professional experience here.]</w:t>
      </w:r>
    </w:p>
    <w:p w14:paraId="605480C6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 xml:space="preserve">H.4345 provides access to hospital-grade, multi-user breast pumps when direct breastfeeding is not possible. These pumps are essential medical equipment and can play a critical role in helping families establish and maintain milk supply during a medically fragile infant's </w:t>
      </w:r>
      <w:proofErr w:type="gramStart"/>
      <w:r w:rsidRPr="009B59EF">
        <w:rPr>
          <w:rFonts w:ascii="Arial" w:eastAsia="Times New Roman" w:hAnsi="Arial" w:cs="Arial"/>
          <w:color w:val="000000"/>
          <w:sz w:val="22"/>
          <w:szCs w:val="22"/>
        </w:rPr>
        <w:t>earliest days</w:t>
      </w:r>
      <w:proofErr w:type="gramEnd"/>
      <w:r w:rsidRPr="009B59EF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24DD27B7" w14:textId="4C6287A6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 xml:space="preserve">The bill has been carefully reviewed over multiple legislative sessions and has been reported favorably by both the Financial Services Committee and the Joint Committee on Health Care Financing. The </w:t>
      </w:r>
      <w:hyperlink r:id="rId7" w:history="1">
        <w:r w:rsidRPr="009B59EF">
          <w:rPr>
            <w:rStyle w:val="Hyperlink"/>
            <w:rFonts w:ascii="Arial" w:eastAsia="Times New Roman" w:hAnsi="Arial" w:cs="Arial"/>
            <w:sz w:val="22"/>
            <w:szCs w:val="22"/>
          </w:rPr>
          <w:t>CHIA report</w:t>
        </w:r>
      </w:hyperlink>
      <w:r w:rsidRPr="009B59EF">
        <w:rPr>
          <w:rFonts w:ascii="Arial" w:eastAsia="Times New Roman" w:hAnsi="Arial" w:cs="Arial"/>
          <w:color w:val="000000"/>
          <w:sz w:val="22"/>
          <w:szCs w:val="22"/>
        </w:rPr>
        <w:t xml:space="preserve"> found the policy to be financially worthwhile.</w:t>
      </w:r>
    </w:p>
    <w:p w14:paraId="53494DA7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>Massachusetts has often led the nation in maternal and child health policy. Advancing H.4345 would continue that tradition and provide a model that other states may choose to follow.</w:t>
      </w:r>
    </w:p>
    <w:p w14:paraId="3E34E605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>I respectfully urge you to report H.4345 favorably to the House floor.</w:t>
      </w:r>
    </w:p>
    <w:p w14:paraId="0E692C4E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>Thank you for your leadership and consideration.</w:t>
      </w:r>
    </w:p>
    <w:p w14:paraId="73D561AF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color w:val="000000"/>
          <w:sz w:val="22"/>
          <w:szCs w:val="22"/>
        </w:rPr>
        <w:t>Sincerely,</w:t>
      </w:r>
    </w:p>
    <w:p w14:paraId="5C115D00" w14:textId="77777777" w:rsidR="009B59EF" w:rsidRPr="009B59EF" w:rsidRDefault="009B59EF" w:rsidP="009B59EF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B59EF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t>[Name]</w:t>
      </w:r>
      <w:r w:rsidRPr="009B59EF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br/>
        <w:t>[Organization, if applicable]</w:t>
      </w:r>
      <w:r w:rsidRPr="009B59EF">
        <w:rPr>
          <w:rFonts w:ascii="Arial" w:eastAsia="Times New Roman" w:hAnsi="Arial" w:cs="Arial"/>
          <w:b/>
          <w:bCs/>
          <w:color w:val="000000"/>
          <w:sz w:val="22"/>
          <w:szCs w:val="22"/>
          <w:highlight w:val="yellow"/>
        </w:rPr>
        <w:br/>
        <w:t>[City, State]</w:t>
      </w:r>
    </w:p>
    <w:sectPr w:rsidR="009B59EF" w:rsidRPr="009B5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E1"/>
    <w:rsid w:val="001E41C7"/>
    <w:rsid w:val="00291D65"/>
    <w:rsid w:val="00370526"/>
    <w:rsid w:val="004A531E"/>
    <w:rsid w:val="004C2143"/>
    <w:rsid w:val="004E3E4A"/>
    <w:rsid w:val="006233EC"/>
    <w:rsid w:val="006464A4"/>
    <w:rsid w:val="00692F5D"/>
    <w:rsid w:val="006E2EF7"/>
    <w:rsid w:val="00766A7D"/>
    <w:rsid w:val="007A4FE5"/>
    <w:rsid w:val="00842835"/>
    <w:rsid w:val="008D32F7"/>
    <w:rsid w:val="008D45F8"/>
    <w:rsid w:val="009B59EF"/>
    <w:rsid w:val="00AE1981"/>
    <w:rsid w:val="00B033E1"/>
    <w:rsid w:val="00B3318A"/>
    <w:rsid w:val="00C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1E81"/>
  <w15:chartTrackingRefBased/>
  <w15:docId w15:val="{CC2C59A1-7B55-DE44-A623-59B4ADCB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E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3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1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59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hiamass.gov/assets/docs/r/pubs/mandates/Access-to-Breast-Pumps-July-20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vocacy@massbreastfeeding.org" TargetMode="External"/><Relationship Id="rId5" Type="http://schemas.openxmlformats.org/officeDocument/2006/relationships/hyperlink" Target="mailto:Kip.Diggs@mahouse.gov" TargetMode="External"/><Relationship Id="rId4" Type="http://schemas.openxmlformats.org/officeDocument/2006/relationships/hyperlink" Target="mailto:Aaron.M.Michlewitz@mahouse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Bar-Yam</dc:creator>
  <cp:keywords/>
  <dc:description/>
  <cp:lastModifiedBy>amlindquist@rcn.com</cp:lastModifiedBy>
  <cp:revision>5</cp:revision>
  <dcterms:created xsi:type="dcterms:W3CDTF">2026-06-03T16:15:00Z</dcterms:created>
  <dcterms:modified xsi:type="dcterms:W3CDTF">2026-06-03T16:31:00Z</dcterms:modified>
</cp:coreProperties>
</file>